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B4E" w:rsidRPr="004243A7" w:rsidRDefault="00592B4E" w:rsidP="00BA54B3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ÜTEMTERV</w:t>
      </w:r>
    </w:p>
    <w:p w:rsidR="00BA54B3" w:rsidRPr="004243A7" w:rsidRDefault="00BA54B3" w:rsidP="00592B4E">
      <w:pPr>
        <w:pStyle w:val="Nincstrkz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243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az Alkalmazott Lineáris Algebra </w:t>
      </w:r>
    </w:p>
    <w:p w:rsidR="00592B4E" w:rsidRPr="004243A7" w:rsidRDefault="00BA54B3" w:rsidP="00BA54B3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c. </w:t>
      </w:r>
      <w:proofErr w:type="gramStart"/>
      <w:r w:rsidRPr="004243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tantárgyhoz</w:t>
      </w:r>
      <w:r w:rsidRPr="004243A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 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(</w:t>
      </w:r>
      <w:proofErr w:type="gramEnd"/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GEMAK3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B)</w:t>
      </w:r>
      <w:r w:rsidRPr="004243A7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proofErr w:type="spellStart"/>
      <w:r w:rsidR="00592B4E" w:rsidRPr="004243A7">
        <w:rPr>
          <w:rFonts w:ascii="Times New Roman" w:hAnsi="Times New Roman" w:cs="Times New Roman"/>
          <w:sz w:val="24"/>
          <w:szCs w:val="24"/>
          <w:lang w:eastAsia="hu-HU"/>
        </w:rPr>
        <w:t>BSc</w:t>
      </w:r>
      <w:proofErr w:type="spellEnd"/>
      <w:r w:rsidR="00592B4E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:rsidR="00592B4E" w:rsidRPr="004243A7" w:rsidRDefault="00592B4E" w:rsidP="00592B4E">
      <w:pPr>
        <w:pStyle w:val="Nincstrkz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Óraszám: heti 2+2, (</w:t>
      </w:r>
      <w:proofErr w:type="spell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aláírás+gyakorlati</w:t>
      </w:r>
      <w:proofErr w:type="spellEnd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jegy, 4 kredit)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br/>
        <w:t>20</w:t>
      </w:r>
      <w:r w:rsidR="0027052B" w:rsidRPr="004243A7">
        <w:rPr>
          <w:rFonts w:ascii="Times New Roman" w:hAnsi="Times New Roman" w:cs="Times New Roman"/>
          <w:sz w:val="24"/>
          <w:szCs w:val="24"/>
          <w:lang w:eastAsia="hu-HU"/>
        </w:rPr>
        <w:t>21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/</w:t>
      </w:r>
      <w:r w:rsidR="00687279" w:rsidRPr="004243A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27052B" w:rsidRPr="004243A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-as tanév I. félév.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1 - 2. 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:   </w:t>
      </w:r>
      <w:proofErr w:type="gramEnd"/>
      <w:r w:rsidRPr="004243A7">
        <w:rPr>
          <w:rFonts w:ascii="Times New Roman" w:hAnsi="Times New Roman" w:cs="Times New Roman"/>
          <w:sz w:val="24"/>
          <w:szCs w:val="24"/>
          <w:lang w:eastAsia="hu-HU"/>
        </w:rPr>
        <w:t>  </w:t>
      </w:r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>Mátrixok, vektorok, normák, kondíciószámok.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3 - 4. 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:   </w:t>
      </w:r>
      <w:proofErr w:type="gramEnd"/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  </w:t>
      </w:r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Mátrixok </w:t>
      </w:r>
      <w:proofErr w:type="spellStart"/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>particionálása</w:t>
      </w:r>
      <w:proofErr w:type="spellEnd"/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Lineáris leképezések (transzformációk)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Lineáris függetlenség. Lineáris algebra alaptétele.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Mátrixok inverzei. Inverz tulajdonságai. </w:t>
      </w:r>
      <w:proofErr w:type="spellStart"/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Pivotálási</w:t>
      </w:r>
      <w:proofErr w:type="spellEnd"/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technika.</w:t>
      </w:r>
    </w:p>
    <w:p w:rsidR="004243A7" w:rsidRPr="004243A7" w:rsidRDefault="00592B4E" w:rsidP="004243A7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5 - 6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. 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  </w:t>
      </w:r>
      <w:proofErr w:type="gramEnd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 </w:t>
      </w:r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Lineáris egyenletrendszerek megoldása, Gauss elimináció (algoritmus, műveletigény, részleges és teljes </w:t>
      </w:r>
      <w:proofErr w:type="spellStart"/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>főelem</w:t>
      </w:r>
      <w:proofErr w:type="spellEnd"/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választás)</w:t>
      </w:r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, </w:t>
      </w:r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LU-felbontás, </w:t>
      </w:r>
      <w:proofErr w:type="spellStart"/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>Cholesky</w:t>
      </w:r>
      <w:proofErr w:type="spellEnd"/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>-felbontás,</w:t>
      </w:r>
    </w:p>
    <w:p w:rsidR="00591192" w:rsidRPr="004243A7" w:rsidRDefault="00591192" w:rsidP="004243A7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7. </w:t>
      </w:r>
      <w:proofErr w:type="gramStart"/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>hét: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  </w:t>
      </w:r>
      <w:proofErr w:type="gramEnd"/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 </w:t>
      </w:r>
      <w:r w:rsidR="00BA54B3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Gauss-Jordan eljárás</w:t>
      </w:r>
      <w:r w:rsidR="004243A7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QR-felbontás. Általános lineáris egyenletrendszerek megoldása.</w:t>
      </w:r>
    </w:p>
    <w:p w:rsidR="00592B4E" w:rsidRPr="004243A7" w:rsidRDefault="00591192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8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="00592B4E"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="00592B4E"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>hét:</w:t>
      </w: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</w:t>
      </w:r>
      <w:proofErr w:type="gramEnd"/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92B4E" w:rsidRPr="004243A7">
        <w:rPr>
          <w:rFonts w:ascii="Times New Roman" w:hAnsi="Times New Roman" w:cs="Times New Roman"/>
          <w:i/>
          <w:sz w:val="24"/>
          <w:szCs w:val="24"/>
          <w:lang w:eastAsia="hu-HU"/>
        </w:rPr>
        <w:t>1. zárthelyi dolgozat megírása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br/>
        <w:t xml:space="preserve">     9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="00592B4E"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hét:</w:t>
      </w:r>
      <w:r w:rsidRPr="004243A7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    </w:t>
      </w:r>
      <w:r w:rsidR="0027052B" w:rsidRPr="004243A7">
        <w:rPr>
          <w:rFonts w:ascii="Times New Roman" w:hAnsi="Times New Roman" w:cs="Times New Roman"/>
          <w:i/>
          <w:sz w:val="24"/>
          <w:szCs w:val="24"/>
          <w:lang w:eastAsia="hu-HU"/>
        </w:rPr>
        <w:t>Oktatási szünet</w:t>
      </w:r>
    </w:p>
    <w:p w:rsidR="00BA54B3" w:rsidRPr="004243A7" w:rsidRDefault="00591192" w:rsidP="00BA54B3">
      <w:pPr>
        <w:pStyle w:val="Nincstrkz"/>
        <w:rPr>
          <w:rFonts w:ascii="Times New Roman" w:hAnsi="Times New Roman" w:cs="Times New Roman"/>
          <w:color w:val="000000"/>
          <w:sz w:val="24"/>
          <w:szCs w:val="24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10</w:t>
      </w:r>
      <w:r w:rsidR="00592B4E" w:rsidRPr="004243A7">
        <w:rPr>
          <w:rFonts w:ascii="Times New Roman" w:hAnsi="Times New Roman" w:cs="Times New Roman"/>
          <w:sz w:val="24"/>
          <w:szCs w:val="24"/>
          <w:lang w:eastAsia="hu-HU"/>
        </w:rPr>
        <w:t>. </w:t>
      </w:r>
      <w:proofErr w:type="gramStart"/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  </w:t>
      </w:r>
      <w:proofErr w:type="gramEnd"/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 </w:t>
      </w:r>
      <w:r w:rsidR="004243A7" w:rsidRPr="004243A7">
        <w:rPr>
          <w:rFonts w:ascii="Times New Roman" w:hAnsi="Times New Roman" w:cs="Times New Roman"/>
          <w:color w:val="000000"/>
          <w:sz w:val="24"/>
          <w:szCs w:val="24"/>
        </w:rPr>
        <w:t>Lineáris transzformáció esete. Input-output modellek. A legkisebb négyzetek módszere.</w:t>
      </w:r>
      <w:r w:rsidR="00592B4E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BA54B3" w:rsidRPr="004243A7" w:rsidRDefault="00592B4E" w:rsidP="00BA54B3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11</w:t>
      </w:r>
      <w:r w:rsidR="00BA54B3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-12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</w:t>
      </w:r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Moore-</w:t>
      </w:r>
      <w:proofErr w:type="spellStart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Penrose</w:t>
      </w:r>
      <w:proofErr w:type="spellEnd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féle általánosított </w:t>
      </w:r>
      <w:proofErr w:type="gramStart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>inverzen</w:t>
      </w:r>
      <w:proofErr w:type="gramEnd"/>
      <w:r w:rsidR="00BA54B3" w:rsidRPr="004243A7">
        <w:rPr>
          <w:rFonts w:ascii="Times New Roman" w:hAnsi="Times New Roman" w:cs="Times New Roman"/>
          <w:color w:val="000000"/>
          <w:sz w:val="24"/>
          <w:szCs w:val="24"/>
        </w:rPr>
        <w:t xml:space="preserve"> illetve QR-felbontáson alapuló megoldás. Sajátértékek és sajátvektorok. Sajátértékek kiszámítása. Input-output modellek egyensúlya. Kvadratikus alakok. Feltételes kvadratikus alakok.</w:t>
      </w:r>
    </w:p>
    <w:p w:rsidR="00592B4E" w:rsidRPr="004243A7" w:rsidRDefault="00591192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13. 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hét:   </w:t>
      </w:r>
      <w:proofErr w:type="gramEnd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="00592B4E" w:rsidRPr="004243A7">
        <w:rPr>
          <w:rFonts w:ascii="Times New Roman" w:hAnsi="Times New Roman" w:cs="Times New Roman"/>
          <w:bCs/>
          <w:i/>
          <w:sz w:val="24"/>
          <w:szCs w:val="24"/>
          <w:lang w:eastAsia="hu-HU"/>
        </w:rPr>
        <w:t>2. zárthelyi dolgozat megírása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14. </w:t>
      </w:r>
      <w:proofErr w:type="gramStart"/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hét: </w:t>
      </w:r>
      <w:r w:rsidR="00591192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</w:t>
      </w:r>
      <w:proofErr w:type="gramEnd"/>
      <w:r w:rsidR="00591192"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</w:t>
      </w:r>
      <w:r w:rsidR="00591192" w:rsidRPr="004243A7">
        <w:rPr>
          <w:rFonts w:ascii="Times New Roman" w:hAnsi="Times New Roman" w:cs="Times New Roman"/>
          <w:bCs/>
          <w:i/>
          <w:sz w:val="24"/>
          <w:szCs w:val="24"/>
          <w:lang w:eastAsia="hu-HU"/>
        </w:rPr>
        <w:t>P</w:t>
      </w:r>
      <w:r w:rsidRPr="004243A7">
        <w:rPr>
          <w:rFonts w:ascii="Times New Roman" w:hAnsi="Times New Roman" w:cs="Times New Roman"/>
          <w:bCs/>
          <w:i/>
          <w:sz w:val="24"/>
          <w:szCs w:val="24"/>
          <w:lang w:eastAsia="hu-HU"/>
        </w:rPr>
        <w:t>ótzárthelyi dolgozat megírása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tárgy lezárásának módja: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aláírás és gyakorlati jegy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 </w:t>
      </w:r>
    </w:p>
    <w:p w:rsidR="00BA54B3" w:rsidRPr="004243A7" w:rsidRDefault="00BA54B3" w:rsidP="00592B4E">
      <w:pPr>
        <w:pStyle w:val="Nincstrkz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Az aláírás és a gyakorlati jegy feltétele:</w:t>
      </w:r>
    </w:p>
    <w:p w:rsidR="00592B4E" w:rsidRPr="004243A7" w:rsidRDefault="00592B4E" w:rsidP="00592B4E">
      <w:pPr>
        <w:ind w:left="360"/>
        <w:jc w:val="both"/>
        <w:rPr>
          <w:sz w:val="24"/>
          <w:szCs w:val="24"/>
        </w:rPr>
      </w:pPr>
      <w:r w:rsidRPr="004243A7">
        <w:rPr>
          <w:b/>
          <w:bCs/>
          <w:sz w:val="24"/>
          <w:szCs w:val="24"/>
        </w:rPr>
        <w:t xml:space="preserve">- </w:t>
      </w:r>
      <w:r w:rsidRPr="004243A7">
        <w:rPr>
          <w:sz w:val="24"/>
          <w:szCs w:val="24"/>
        </w:rPr>
        <w:t>a gyakorlatokon az előadás anyagából felkészülten való megjelenés</w:t>
      </w:r>
    </w:p>
    <w:p w:rsidR="00592B4E" w:rsidRPr="004243A7" w:rsidRDefault="00592B4E" w:rsidP="00592B4E">
      <w:pPr>
        <w:ind w:firstLine="360"/>
        <w:jc w:val="both"/>
        <w:rPr>
          <w:sz w:val="24"/>
          <w:szCs w:val="24"/>
        </w:rPr>
      </w:pPr>
      <w:r w:rsidRPr="004243A7">
        <w:rPr>
          <w:b/>
          <w:bCs/>
          <w:sz w:val="24"/>
          <w:szCs w:val="24"/>
        </w:rPr>
        <w:t>-</w:t>
      </w:r>
      <w:r w:rsidRPr="004243A7">
        <w:rPr>
          <w:sz w:val="24"/>
          <w:szCs w:val="24"/>
        </w:rPr>
        <w:t xml:space="preserve"> a gyakorlatokon való </w:t>
      </w:r>
      <w:r w:rsidRPr="004243A7">
        <w:rPr>
          <w:b/>
          <w:sz w:val="24"/>
          <w:szCs w:val="24"/>
        </w:rPr>
        <w:t>aktív</w:t>
      </w:r>
      <w:r w:rsidRPr="004243A7">
        <w:rPr>
          <w:sz w:val="24"/>
          <w:szCs w:val="24"/>
        </w:rPr>
        <w:t xml:space="preserve"> részvétel,</w:t>
      </w:r>
    </w:p>
    <w:p w:rsidR="00592B4E" w:rsidRPr="004243A7" w:rsidRDefault="00592B4E" w:rsidP="00592B4E">
      <w:pPr>
        <w:ind w:firstLine="360"/>
        <w:jc w:val="both"/>
        <w:rPr>
          <w:sz w:val="24"/>
          <w:szCs w:val="24"/>
        </w:rPr>
      </w:pPr>
      <w:r w:rsidRPr="004243A7">
        <w:rPr>
          <w:b/>
          <w:bCs/>
          <w:sz w:val="24"/>
          <w:szCs w:val="24"/>
        </w:rPr>
        <w:t>-</w:t>
      </w:r>
      <w:r w:rsidRPr="004243A7">
        <w:rPr>
          <w:sz w:val="24"/>
          <w:szCs w:val="24"/>
        </w:rPr>
        <w:t xml:space="preserve"> két zárthelyi dolgozat legalább elégséges szintű megírása.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A félév során két zárthelyi dolgozat lesz a </w:t>
      </w:r>
      <w:r w:rsidR="00591192" w:rsidRPr="004243A7">
        <w:rPr>
          <w:rFonts w:ascii="Times New Roman" w:hAnsi="Times New Roman" w:cs="Times New Roman"/>
          <w:sz w:val="24"/>
          <w:szCs w:val="24"/>
          <w:lang w:eastAsia="hu-HU"/>
        </w:rPr>
        <w:t>8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. és 13. héten. A zárthelyi dolgozatok elméleti kérdéseket (tételek, definíciók), számolási feladatokat és egy MATLAB nyelven elkészített programot tartalmaznak. 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Elégtelen zárthelyi dolgozat javítására a félév végén, a 14. héten nyílik lehetőség pót</w:t>
      </w:r>
      <w:r w:rsidR="00591192"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zárthelyi dolgozat írásával, melynek anyaga megegyezik azzal, aminek a pótlására szolgál. Ha ez is elégtelen, akkor a vizsgaidőszakban az egész félév anyagából kell zárthelyi dolgozatot írni.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592B4E" w:rsidRPr="004243A7" w:rsidRDefault="00592B4E" w:rsidP="00592B4E">
      <w:pPr>
        <w:jc w:val="both"/>
        <w:rPr>
          <w:b/>
          <w:bCs/>
          <w:i/>
          <w:iCs/>
          <w:sz w:val="24"/>
          <w:szCs w:val="24"/>
          <w:u w:val="single"/>
        </w:rPr>
      </w:pPr>
      <w:proofErr w:type="gramStart"/>
      <w:r w:rsidRPr="004243A7">
        <w:rPr>
          <w:b/>
          <w:bCs/>
          <w:i/>
          <w:iCs/>
          <w:sz w:val="24"/>
          <w:szCs w:val="24"/>
          <w:u w:val="single"/>
        </w:rPr>
        <w:t>FONTOS  tudni</w:t>
      </w:r>
      <w:proofErr w:type="gramEnd"/>
      <w:r w:rsidRPr="004243A7">
        <w:rPr>
          <w:b/>
          <w:bCs/>
          <w:i/>
          <w:iCs/>
          <w:sz w:val="24"/>
          <w:szCs w:val="24"/>
          <w:u w:val="single"/>
        </w:rPr>
        <w:t xml:space="preserve"> !</w:t>
      </w:r>
    </w:p>
    <w:p w:rsidR="00592B4E" w:rsidRPr="004243A7" w:rsidRDefault="00592B4E" w:rsidP="00592B4E">
      <w:pPr>
        <w:jc w:val="both"/>
        <w:rPr>
          <w:sz w:val="24"/>
          <w:szCs w:val="24"/>
        </w:rPr>
      </w:pPr>
      <w:r w:rsidRPr="004243A7">
        <w:rPr>
          <w:sz w:val="24"/>
          <w:szCs w:val="24"/>
        </w:rPr>
        <w:t>Akit a zh írása során</w:t>
      </w:r>
      <w:r w:rsidRPr="004243A7">
        <w:rPr>
          <w:b/>
          <w:bCs/>
          <w:i/>
          <w:iCs/>
          <w:sz w:val="24"/>
          <w:szCs w:val="24"/>
        </w:rPr>
        <w:t xml:space="preserve"> nem megengedett eszközök</w:t>
      </w:r>
      <w:r w:rsidRPr="004243A7">
        <w:rPr>
          <w:sz w:val="24"/>
          <w:szCs w:val="24"/>
        </w:rPr>
        <w:t xml:space="preserve"> használata miatt felfüggesztenek, az az így szerzett elégtelen érdemjegyet ebben a félévben </w:t>
      </w:r>
      <w:r w:rsidRPr="004243A7">
        <w:rPr>
          <w:b/>
          <w:bCs/>
          <w:i/>
          <w:iCs/>
          <w:sz w:val="24"/>
          <w:szCs w:val="24"/>
        </w:rPr>
        <w:t xml:space="preserve">csak </w:t>
      </w:r>
      <w:r w:rsidRPr="004243A7">
        <w:rPr>
          <w:b/>
          <w:bCs/>
          <w:i/>
          <w:iCs/>
          <w:sz w:val="24"/>
          <w:szCs w:val="24"/>
          <w:u w:val="single"/>
        </w:rPr>
        <w:t>szóban</w:t>
      </w:r>
      <w:r w:rsidRPr="004243A7">
        <w:rPr>
          <w:sz w:val="24"/>
          <w:szCs w:val="24"/>
          <w:u w:val="single"/>
        </w:rPr>
        <w:t>,</w:t>
      </w:r>
      <w:r w:rsidRPr="004243A7">
        <w:rPr>
          <w:sz w:val="24"/>
          <w:szCs w:val="24"/>
        </w:rPr>
        <w:t xml:space="preserve"> a tanszékvezető által kijelölt időpontban és általa kijelölt Bizottság előtt pótolhatja.</w:t>
      </w:r>
    </w:p>
    <w:p w:rsidR="004243A7" w:rsidRDefault="004243A7" w:rsidP="00BA54B3">
      <w:pPr>
        <w:pStyle w:val="NormlWeb"/>
        <w:spacing w:after="0" w:afterAutospacing="0" w:line="240" w:lineRule="atLeast"/>
      </w:pPr>
    </w:p>
    <w:p w:rsidR="004243A7" w:rsidRDefault="004243A7" w:rsidP="00BA54B3">
      <w:pPr>
        <w:pStyle w:val="NormlWeb"/>
        <w:spacing w:after="0" w:afterAutospacing="0" w:line="240" w:lineRule="atLeast"/>
      </w:pPr>
    </w:p>
    <w:p w:rsidR="004243A7" w:rsidRDefault="004243A7" w:rsidP="00BA54B3">
      <w:pPr>
        <w:pStyle w:val="NormlWeb"/>
        <w:spacing w:after="0" w:afterAutospacing="0" w:line="240" w:lineRule="atLeast"/>
      </w:pPr>
    </w:p>
    <w:p w:rsidR="00BA54B3" w:rsidRPr="004243A7" w:rsidRDefault="00592B4E" w:rsidP="00BA54B3">
      <w:pPr>
        <w:pStyle w:val="NormlWeb"/>
        <w:spacing w:after="0" w:afterAutospacing="0" w:line="240" w:lineRule="atLeast"/>
        <w:rPr>
          <w:color w:val="000000"/>
        </w:rPr>
      </w:pPr>
      <w:bookmarkStart w:id="0" w:name="_GoBack"/>
      <w:bookmarkEnd w:id="0"/>
      <w:r w:rsidRPr="004243A7">
        <w:lastRenderedPageBreak/>
        <w:t> </w:t>
      </w:r>
      <w:r w:rsidR="00BA54B3" w:rsidRPr="004243A7">
        <w:rPr>
          <w:b/>
          <w:bCs/>
          <w:color w:val="000000"/>
        </w:rPr>
        <w:t>Ajánlott irodalom</w:t>
      </w:r>
      <w:r w:rsidR="00BA54B3" w:rsidRPr="004243A7">
        <w:rPr>
          <w:color w:val="000000"/>
        </w:rPr>
        <w:t>:</w:t>
      </w:r>
    </w:p>
    <w:p w:rsidR="00BA54B3" w:rsidRPr="004243A7" w:rsidRDefault="00BA54B3" w:rsidP="00BA54B3">
      <w:pPr>
        <w:pStyle w:val="NormlWeb"/>
        <w:numPr>
          <w:ilvl w:val="0"/>
          <w:numId w:val="2"/>
        </w:numPr>
        <w:spacing w:after="0" w:afterAutospacing="0" w:line="240" w:lineRule="atLeast"/>
        <w:rPr>
          <w:color w:val="000000"/>
        </w:rPr>
      </w:pPr>
      <w:r w:rsidRPr="004243A7">
        <w:rPr>
          <w:color w:val="000000"/>
        </w:rPr>
        <w:t>Galántai Aurél: Alkalmazott lineáris algebra, Miskolci Egyetem Kiadó.</w:t>
      </w:r>
    </w:p>
    <w:p w:rsidR="00BA54B3" w:rsidRPr="004243A7" w:rsidRDefault="00BA54B3" w:rsidP="00BA54B3">
      <w:pPr>
        <w:pStyle w:val="NormlWeb"/>
        <w:numPr>
          <w:ilvl w:val="0"/>
          <w:numId w:val="2"/>
        </w:numPr>
        <w:spacing w:after="0" w:afterAutospacing="0" w:line="240" w:lineRule="atLeast"/>
        <w:rPr>
          <w:color w:val="000000"/>
        </w:rPr>
      </w:pPr>
      <w:proofErr w:type="spellStart"/>
      <w:r w:rsidRPr="004243A7">
        <w:rPr>
          <w:color w:val="000000"/>
        </w:rPr>
        <w:t>Agbeko</w:t>
      </w:r>
      <w:proofErr w:type="spellEnd"/>
      <w:r w:rsidRPr="004243A7">
        <w:rPr>
          <w:color w:val="000000"/>
        </w:rPr>
        <w:t xml:space="preserve"> </w:t>
      </w:r>
      <w:proofErr w:type="spellStart"/>
      <w:r w:rsidRPr="004243A7">
        <w:rPr>
          <w:color w:val="000000"/>
        </w:rPr>
        <w:t>Kwami</w:t>
      </w:r>
      <w:proofErr w:type="spellEnd"/>
      <w:r w:rsidRPr="004243A7">
        <w:rPr>
          <w:color w:val="000000"/>
        </w:rPr>
        <w:t xml:space="preserve"> </w:t>
      </w:r>
      <w:proofErr w:type="spellStart"/>
      <w:r w:rsidRPr="004243A7">
        <w:rPr>
          <w:color w:val="000000"/>
        </w:rPr>
        <w:t>Nutefe</w:t>
      </w:r>
      <w:proofErr w:type="spellEnd"/>
      <w:r w:rsidRPr="004243A7">
        <w:rPr>
          <w:color w:val="000000"/>
        </w:rPr>
        <w:t>, Galántai Aurél, Nagy Tamás: Alkalmazott lineáris algebra, Példatár, Miskolci Egyetem Kiadó.</w:t>
      </w:r>
    </w:p>
    <w:p w:rsidR="00BA54B3" w:rsidRPr="004243A7" w:rsidRDefault="00BA54B3" w:rsidP="00BA54B3">
      <w:pPr>
        <w:pStyle w:val="NormlWeb"/>
        <w:spacing w:after="0" w:afterAutospacing="0" w:line="240" w:lineRule="atLeast"/>
        <w:rPr>
          <w:color w:val="000000"/>
        </w:rPr>
      </w:pP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 </w:t>
      </w:r>
    </w:p>
    <w:p w:rsidR="00592B4E" w:rsidRPr="004243A7" w:rsidRDefault="00592B4E" w:rsidP="00592B4E">
      <w:pPr>
        <w:pStyle w:val="Nincstrkz"/>
        <w:rPr>
          <w:rFonts w:ascii="Times New Roman" w:hAnsi="Times New Roman" w:cs="Times New Roman"/>
          <w:sz w:val="24"/>
          <w:szCs w:val="24"/>
          <w:lang w:eastAsia="hu-HU"/>
        </w:rPr>
      </w:pPr>
      <w:r w:rsidRPr="004243A7">
        <w:rPr>
          <w:rFonts w:ascii="Times New Roman" w:hAnsi="Times New Roman" w:cs="Times New Roman"/>
          <w:sz w:val="24"/>
          <w:szCs w:val="24"/>
          <w:lang w:eastAsia="hu-HU"/>
        </w:rPr>
        <w:t>Miskolc, 20</w:t>
      </w:r>
      <w:r w:rsidR="0027052B" w:rsidRPr="004243A7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 xml:space="preserve">1. szeptember </w:t>
      </w:r>
      <w:r w:rsidR="00687279" w:rsidRPr="004243A7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4243A7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592B4E" w:rsidRPr="004243A7" w:rsidRDefault="00592B4E" w:rsidP="00592B4E">
      <w:pPr>
        <w:ind w:left="5664" w:firstLine="708"/>
        <w:jc w:val="both"/>
        <w:rPr>
          <w:sz w:val="24"/>
          <w:szCs w:val="24"/>
        </w:rPr>
      </w:pPr>
    </w:p>
    <w:p w:rsidR="00592B4E" w:rsidRPr="004243A7" w:rsidRDefault="00592B4E" w:rsidP="00592B4E">
      <w:pPr>
        <w:ind w:left="5664" w:firstLine="708"/>
        <w:jc w:val="both"/>
        <w:rPr>
          <w:sz w:val="24"/>
          <w:szCs w:val="24"/>
        </w:rPr>
      </w:pPr>
      <w:r w:rsidRPr="004243A7">
        <w:rPr>
          <w:sz w:val="24"/>
          <w:szCs w:val="24"/>
        </w:rPr>
        <w:t>Dr. Karácsony Zsolt</w:t>
      </w:r>
    </w:p>
    <w:p w:rsidR="00592B4E" w:rsidRPr="004243A7" w:rsidRDefault="00592B4E" w:rsidP="00592B4E">
      <w:pPr>
        <w:jc w:val="both"/>
        <w:rPr>
          <w:sz w:val="24"/>
          <w:szCs w:val="24"/>
        </w:rPr>
      </w:pP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</w:r>
      <w:r w:rsidRPr="004243A7">
        <w:rPr>
          <w:sz w:val="24"/>
          <w:szCs w:val="24"/>
        </w:rPr>
        <w:tab/>
        <w:t xml:space="preserve">    a tárgy előadója</w:t>
      </w:r>
    </w:p>
    <w:p w:rsidR="00DC1853" w:rsidRPr="004243A7" w:rsidRDefault="00DC1853" w:rsidP="00592B4E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DC1853" w:rsidRPr="00424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E70E2"/>
    <w:multiLevelType w:val="multilevel"/>
    <w:tmpl w:val="B7328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E03D56"/>
    <w:multiLevelType w:val="multilevel"/>
    <w:tmpl w:val="A6A8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B4E"/>
    <w:rsid w:val="002151E5"/>
    <w:rsid w:val="0026769E"/>
    <w:rsid w:val="0027052B"/>
    <w:rsid w:val="003030DE"/>
    <w:rsid w:val="004243A7"/>
    <w:rsid w:val="00480259"/>
    <w:rsid w:val="0056735F"/>
    <w:rsid w:val="00591192"/>
    <w:rsid w:val="00592B4E"/>
    <w:rsid w:val="00687279"/>
    <w:rsid w:val="00831F92"/>
    <w:rsid w:val="00AA66F9"/>
    <w:rsid w:val="00BA54B3"/>
    <w:rsid w:val="00BB6AE4"/>
    <w:rsid w:val="00DC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BE39A"/>
  <w15:docId w15:val="{7671274D-B038-45B2-B60D-CFB8EBC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92B4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grame">
    <w:name w:val="grame"/>
    <w:basedOn w:val="Bekezdsalapbettpusa"/>
    <w:rsid w:val="00592B4E"/>
  </w:style>
  <w:style w:type="character" w:customStyle="1" w:styleId="spelle">
    <w:name w:val="spelle"/>
    <w:basedOn w:val="Bekezdsalapbettpusa"/>
    <w:rsid w:val="00592B4E"/>
  </w:style>
  <w:style w:type="paragraph" w:styleId="Szvegtrzs">
    <w:name w:val="Body Text"/>
    <w:basedOn w:val="Norml"/>
    <w:link w:val="SzvegtrzsChar"/>
    <w:uiPriority w:val="99"/>
    <w:semiHidden/>
    <w:unhideWhenUsed/>
    <w:rsid w:val="00592B4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592B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592B4E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BA54B3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Zsolti</dc:creator>
  <cp:lastModifiedBy>Zsolt Dr. Karácsony</cp:lastModifiedBy>
  <cp:revision>2</cp:revision>
  <dcterms:created xsi:type="dcterms:W3CDTF">2021-08-30T17:18:00Z</dcterms:created>
  <dcterms:modified xsi:type="dcterms:W3CDTF">2021-08-30T17:18:00Z</dcterms:modified>
</cp:coreProperties>
</file>