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43" w:rsidRDefault="00E83343" w:rsidP="00A45EB8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JÓ TUDNI!</w:t>
      </w:r>
      <w:bookmarkStart w:id="0" w:name="_GoBack"/>
      <w:bookmarkEnd w:id="0"/>
    </w:p>
    <w:p w:rsidR="00857DB1" w:rsidRPr="00A45EB8" w:rsidRDefault="00A45EB8" w:rsidP="00A45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2F9">
        <w:rPr>
          <w:rFonts w:ascii="Times New Roman" w:hAnsi="Times New Roman" w:cs="Times New Roman"/>
          <w:b/>
          <w:sz w:val="24"/>
          <w:szCs w:val="24"/>
          <w:highlight w:val="yellow"/>
        </w:rPr>
        <w:t>SZOCIÁLIS MUNKA - DUÁLIS KÉPZÉSBEN</w:t>
      </w:r>
    </w:p>
    <w:p w:rsidR="00FB6976" w:rsidRDefault="00FB6976" w:rsidP="00D05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76" w:rsidRDefault="00FB6976" w:rsidP="00FB6976">
      <w:pPr>
        <w:pStyle w:val="NormlWeb"/>
        <w:spacing w:before="0" w:beforeAutospacing="0" w:after="0" w:afterAutospacing="0"/>
        <w:jc w:val="both"/>
      </w:pPr>
      <w:r w:rsidRPr="005877B9">
        <w:t xml:space="preserve">Szeretnél tanulni és dolgozni egyszerre? </w:t>
      </w:r>
    </w:p>
    <w:p w:rsidR="00FB6976" w:rsidRDefault="00FB6976" w:rsidP="00FB6976">
      <w:pPr>
        <w:pStyle w:val="NormlWeb"/>
        <w:spacing w:before="0" w:beforeAutospacing="0" w:after="0" w:afterAutospacing="0"/>
        <w:jc w:val="both"/>
      </w:pPr>
      <w:r w:rsidRPr="005877B9">
        <w:t>Szeretnél elhelyezkedni azonnal választott sza</w:t>
      </w:r>
      <w:r w:rsidR="007A4E6C">
        <w:t>kmádban az egyetemi évek alatt</w:t>
      </w:r>
      <w:r w:rsidRPr="005877B9">
        <w:t xml:space="preserve">? </w:t>
      </w:r>
    </w:p>
    <w:p w:rsidR="00FB6976" w:rsidRDefault="00FB6976" w:rsidP="00FB6976">
      <w:pPr>
        <w:pStyle w:val="NormlWeb"/>
        <w:spacing w:before="0" w:beforeAutospacing="0" w:after="0" w:afterAutospacing="0"/>
        <w:jc w:val="both"/>
      </w:pPr>
      <w:r w:rsidRPr="005877B9">
        <w:t>A duális képzést szociális munkán Neked találták ki!</w:t>
      </w:r>
    </w:p>
    <w:p w:rsidR="007A4E6C" w:rsidRPr="005877B9" w:rsidRDefault="007A4E6C" w:rsidP="007A4E6C">
      <w:pPr>
        <w:pStyle w:val="NormlWeb"/>
        <w:spacing w:before="0" w:beforeAutospacing="0" w:after="0" w:afterAutospacing="0"/>
        <w:jc w:val="both"/>
      </w:pPr>
    </w:p>
    <w:p w:rsidR="00FB6976" w:rsidRDefault="007A4E6C" w:rsidP="00FB6976">
      <w:pPr>
        <w:pStyle w:val="NormlWeb"/>
        <w:spacing w:before="0" w:beforeAutospacing="0" w:after="0" w:afterAutospacing="0"/>
        <w:jc w:val="both"/>
      </w:pPr>
      <w:r w:rsidRPr="005877B9">
        <w:t xml:space="preserve">A duális képzés során az elmélet és gyakorlat (egyetem és munkahely) </w:t>
      </w:r>
      <w:r>
        <w:t>egymásba fonódik. Jelenleg</w:t>
      </w:r>
      <w:r w:rsidR="00FB6976" w:rsidRPr="00FB6976">
        <w:rPr>
          <w:b/>
        </w:rPr>
        <w:t xml:space="preserve"> 2 partnerünk</w:t>
      </w:r>
      <w:r w:rsidR="00FB6976" w:rsidRPr="005877B9">
        <w:t xml:space="preserve"> van ennek megvalósításában, mely szervezeteknél munkavállalóvá válhatsz nappali tanulmányaid megkezdése mellett: </w:t>
      </w:r>
    </w:p>
    <w:p w:rsidR="007E10B8" w:rsidRDefault="007E10B8" w:rsidP="00FB6976">
      <w:pPr>
        <w:pStyle w:val="NormlWeb"/>
        <w:spacing w:before="0" w:beforeAutospacing="0" w:after="0" w:afterAutospacing="0"/>
        <w:jc w:val="both"/>
      </w:pPr>
    </w:p>
    <w:p w:rsidR="00CD0EB7" w:rsidRDefault="00CD0EB7" w:rsidP="00FB6976">
      <w:pPr>
        <w:pStyle w:val="NormlWeb"/>
        <w:spacing w:before="0" w:beforeAutospacing="0" w:after="0" w:afterAutospacing="0"/>
        <w:jc w:val="both"/>
      </w:pPr>
    </w:p>
    <w:p w:rsidR="00967325" w:rsidRPr="00967325" w:rsidRDefault="00FB6976" w:rsidP="006C20F4">
      <w:pPr>
        <w:pStyle w:val="NormlWeb"/>
        <w:spacing w:before="0" w:beforeAutospacing="0" w:after="0" w:afterAutospacing="0"/>
        <w:jc w:val="center"/>
        <w:rPr>
          <w:rStyle w:val="textexposedshow"/>
          <w:b/>
        </w:rPr>
      </w:pPr>
      <w:r w:rsidRPr="00967325">
        <w:rPr>
          <w:rStyle w:val="textexposedshow"/>
          <w:b/>
        </w:rPr>
        <w:t xml:space="preserve"> </w:t>
      </w:r>
      <w:r w:rsidR="00855363">
        <w:rPr>
          <w:rStyle w:val="textexposedshow"/>
          <w:b/>
        </w:rPr>
        <w:t>„</w:t>
      </w:r>
      <w:r w:rsidRPr="00967325">
        <w:rPr>
          <w:rStyle w:val="textexposedshow"/>
          <w:b/>
        </w:rPr>
        <w:t>Szimbiózis</w:t>
      </w:r>
      <w:r w:rsidR="00855363">
        <w:rPr>
          <w:rStyle w:val="textexposedshow"/>
          <w:b/>
        </w:rPr>
        <w:t>”</w:t>
      </w:r>
      <w:r w:rsidRPr="00967325">
        <w:rPr>
          <w:rStyle w:val="textexposedshow"/>
          <w:b/>
        </w:rPr>
        <w:t xml:space="preserve"> </w:t>
      </w:r>
      <w:r w:rsidR="00855363">
        <w:rPr>
          <w:rStyle w:val="textexposedshow"/>
          <w:b/>
        </w:rPr>
        <w:t xml:space="preserve">A Harmonikus Együtt- Létért </w:t>
      </w:r>
      <w:r w:rsidRPr="00967325">
        <w:rPr>
          <w:rStyle w:val="textexposedshow"/>
          <w:b/>
        </w:rPr>
        <w:t>Alapítvány (1 hely)</w:t>
      </w:r>
    </w:p>
    <w:p w:rsidR="00967325" w:rsidRDefault="00E83343" w:rsidP="006C20F4">
      <w:pPr>
        <w:pStyle w:val="NormlWeb"/>
        <w:spacing w:before="0" w:beforeAutospacing="0" w:after="0" w:afterAutospacing="0"/>
        <w:jc w:val="center"/>
        <w:rPr>
          <w:rStyle w:val="Hiperhivatkozs"/>
        </w:rPr>
      </w:pPr>
      <w:hyperlink r:id="rId5" w:history="1">
        <w:r w:rsidR="00967325" w:rsidRPr="00BC22F4">
          <w:rPr>
            <w:rStyle w:val="Hiperhivatkozs"/>
          </w:rPr>
          <w:t>https://szimbiozis.net/</w:t>
        </w:r>
      </w:hyperlink>
      <w:r w:rsidR="00967325">
        <w:rPr>
          <w:rStyle w:val="Hiperhivatkozs"/>
        </w:rPr>
        <w:t>,</w:t>
      </w:r>
    </w:p>
    <w:p w:rsidR="00FB6976" w:rsidRDefault="00E83343" w:rsidP="006C20F4">
      <w:pPr>
        <w:pStyle w:val="NormlWeb"/>
        <w:spacing w:before="0" w:beforeAutospacing="0" w:after="0" w:afterAutospacing="0"/>
        <w:jc w:val="center"/>
        <w:rPr>
          <w:rStyle w:val="Hiperhivatkozs"/>
        </w:rPr>
      </w:pPr>
      <w:hyperlink r:id="rId6" w:history="1">
        <w:r w:rsidR="00FB6976" w:rsidRPr="005877B9">
          <w:rPr>
            <w:rStyle w:val="Hiperhivatkozs"/>
          </w:rPr>
          <w:t>https://www.facebook.com/szimbiozis/</w:t>
        </w:r>
      </w:hyperlink>
    </w:p>
    <w:p w:rsidR="00CD0EB7" w:rsidRDefault="00CD0EB7" w:rsidP="006C20F4">
      <w:pPr>
        <w:pStyle w:val="NormlWeb"/>
        <w:spacing w:before="0" w:beforeAutospacing="0" w:after="0" w:afterAutospacing="0"/>
        <w:jc w:val="center"/>
        <w:rPr>
          <w:rStyle w:val="textexposedshow"/>
        </w:rPr>
      </w:pPr>
    </w:p>
    <w:p w:rsidR="006C20F4" w:rsidRPr="006C20F4" w:rsidRDefault="006C20F4" w:rsidP="006C20F4">
      <w:pPr>
        <w:spacing w:before="60" w:after="6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0F4">
        <w:rPr>
          <w:rFonts w:ascii="Times New Roman" w:hAnsi="Times New Roman" w:cs="Times New Roman"/>
          <w:b/>
          <w:sz w:val="24"/>
          <w:szCs w:val="24"/>
        </w:rPr>
        <w:t>A Szakmai gyakorlóhely kapcsolattartója:</w:t>
      </w:r>
    </w:p>
    <w:tbl>
      <w:tblPr>
        <w:tblW w:w="0" w:type="auto"/>
        <w:tblInd w:w="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6378"/>
      </w:tblGrid>
      <w:tr w:rsidR="00662DF7" w:rsidRPr="006C20F4" w:rsidTr="00662DF7">
        <w:trPr>
          <w:trHeight w:val="88"/>
        </w:trPr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DF7" w:rsidRPr="006C20F4" w:rsidRDefault="0066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F4">
              <w:rPr>
                <w:rFonts w:ascii="Times New Roman" w:hAnsi="Times New Roman" w:cs="Times New Roman"/>
                <w:b/>
                <w:sz w:val="24"/>
                <w:szCs w:val="24"/>
              </w:rPr>
              <w:t>neve: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DF7" w:rsidRPr="006C20F4" w:rsidRDefault="00662DF7" w:rsidP="0066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63">
              <w:rPr>
                <w:rFonts w:ascii="Times New Roman" w:hAnsi="Times New Roman" w:cs="Times New Roman"/>
                <w:sz w:val="24"/>
                <w:szCs w:val="24"/>
              </w:rPr>
              <w:t xml:space="preserve">Nagyné </w:t>
            </w:r>
            <w:proofErr w:type="spellStart"/>
            <w:r w:rsidRPr="00855363">
              <w:rPr>
                <w:rFonts w:ascii="Times New Roman" w:hAnsi="Times New Roman" w:cs="Times New Roman"/>
                <w:sz w:val="24"/>
                <w:szCs w:val="24"/>
              </w:rPr>
              <w:t>Csurilla</w:t>
            </w:r>
            <w:proofErr w:type="spellEnd"/>
            <w:r w:rsidRPr="00855363">
              <w:rPr>
                <w:rFonts w:ascii="Times New Roman" w:hAnsi="Times New Roman" w:cs="Times New Roman"/>
                <w:sz w:val="24"/>
                <w:szCs w:val="24"/>
              </w:rPr>
              <w:t xml:space="preserve"> Zsuzsanna</w:t>
            </w:r>
          </w:p>
        </w:tc>
      </w:tr>
      <w:tr w:rsidR="00662DF7" w:rsidRPr="006C20F4" w:rsidTr="00662DF7">
        <w:trPr>
          <w:trHeight w:val="85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DF7" w:rsidRPr="006C20F4" w:rsidRDefault="0066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F4">
              <w:rPr>
                <w:rFonts w:ascii="Times New Roman" w:hAnsi="Times New Roman" w:cs="Times New Roman"/>
                <w:b/>
                <w:sz w:val="24"/>
                <w:szCs w:val="24"/>
              </w:rPr>
              <w:t>e-mail címe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F7" w:rsidRPr="00662DF7" w:rsidRDefault="00E83343" w:rsidP="00662DF7">
            <w:pPr>
              <w:jc w:val="center"/>
              <w:rPr>
                <w:rFonts w:ascii="Georgia" w:hAnsi="Georgia"/>
                <w:color w:val="134F5C"/>
              </w:rPr>
            </w:pPr>
            <w:hyperlink r:id="rId7" w:history="1">
              <w:r w:rsidR="00662DF7">
                <w:rPr>
                  <w:rStyle w:val="Hiperhivatkozs"/>
                  <w:rFonts w:ascii="Georgia" w:hAnsi="Georgia"/>
                </w:rPr>
                <w:t>nagyne.zsuzsa@szimbiozis.net</w:t>
              </w:r>
            </w:hyperlink>
          </w:p>
        </w:tc>
      </w:tr>
    </w:tbl>
    <w:p w:rsidR="006C20F4" w:rsidRDefault="006C20F4" w:rsidP="006C20F4">
      <w:pPr>
        <w:pStyle w:val="NormlWeb"/>
        <w:spacing w:before="0" w:beforeAutospacing="0" w:after="0" w:afterAutospacing="0"/>
        <w:jc w:val="center"/>
        <w:rPr>
          <w:rStyle w:val="textexposedshow"/>
        </w:rPr>
      </w:pPr>
    </w:p>
    <w:p w:rsidR="006C20F4" w:rsidRDefault="006C20F4" w:rsidP="006C20F4">
      <w:pPr>
        <w:pStyle w:val="NormlWeb"/>
        <w:spacing w:before="0" w:beforeAutospacing="0" w:after="0" w:afterAutospacing="0"/>
        <w:jc w:val="center"/>
        <w:rPr>
          <w:rStyle w:val="textexposedshow"/>
        </w:rPr>
      </w:pPr>
    </w:p>
    <w:p w:rsidR="00662DF7" w:rsidRDefault="00662DF7" w:rsidP="006C20F4">
      <w:pPr>
        <w:pStyle w:val="NormlWeb"/>
        <w:spacing w:before="0" w:beforeAutospacing="0" w:after="0" w:afterAutospacing="0"/>
        <w:jc w:val="center"/>
        <w:rPr>
          <w:rStyle w:val="textexposedshow"/>
        </w:rPr>
      </w:pPr>
    </w:p>
    <w:p w:rsidR="00967325" w:rsidRPr="00967325" w:rsidRDefault="00FB6976" w:rsidP="006C20F4">
      <w:pPr>
        <w:pStyle w:val="NormlWeb"/>
        <w:spacing w:before="0" w:beforeAutospacing="0" w:after="0" w:afterAutospacing="0"/>
        <w:jc w:val="center"/>
        <w:rPr>
          <w:rStyle w:val="textexposedshow"/>
          <w:b/>
        </w:rPr>
      </w:pPr>
      <w:r w:rsidRPr="00967325">
        <w:rPr>
          <w:rStyle w:val="textexposedshow"/>
          <w:b/>
        </w:rPr>
        <w:t>Magyar Ökumenikus Segélyszervezet (2 hely)</w:t>
      </w:r>
    </w:p>
    <w:p w:rsidR="00967325" w:rsidRDefault="00E83343" w:rsidP="006C20F4">
      <w:pPr>
        <w:pStyle w:val="NormlWeb"/>
        <w:spacing w:before="0" w:beforeAutospacing="0" w:after="0" w:afterAutospacing="0"/>
        <w:jc w:val="center"/>
        <w:rPr>
          <w:rStyle w:val="textexposedshow"/>
        </w:rPr>
      </w:pPr>
      <w:hyperlink r:id="rId8" w:history="1">
        <w:r w:rsidR="00967325" w:rsidRPr="00BC22F4">
          <w:rPr>
            <w:rStyle w:val="Hiperhivatkozs"/>
          </w:rPr>
          <w:t>www.segelyszervezet.hu</w:t>
        </w:r>
      </w:hyperlink>
    </w:p>
    <w:p w:rsidR="00FB6976" w:rsidRDefault="00E83343" w:rsidP="006C20F4">
      <w:pPr>
        <w:pStyle w:val="NormlWeb"/>
        <w:spacing w:before="0" w:beforeAutospacing="0" w:after="0" w:afterAutospacing="0"/>
        <w:jc w:val="center"/>
        <w:rPr>
          <w:rStyle w:val="Hiperhivatkozs"/>
        </w:rPr>
      </w:pPr>
      <w:hyperlink r:id="rId9" w:history="1">
        <w:r w:rsidR="00FB6976" w:rsidRPr="005877B9">
          <w:rPr>
            <w:rStyle w:val="Hiperhivatkozs"/>
          </w:rPr>
          <w:t>https://www.facebook.com/segelyszervezet/</w:t>
        </w:r>
      </w:hyperlink>
    </w:p>
    <w:p w:rsidR="00CD0EB7" w:rsidRDefault="00CD0EB7" w:rsidP="006C20F4">
      <w:pPr>
        <w:pStyle w:val="NormlWeb"/>
        <w:spacing w:before="0" w:beforeAutospacing="0" w:after="0" w:afterAutospacing="0"/>
        <w:jc w:val="center"/>
        <w:rPr>
          <w:rStyle w:val="Hiperhivatkozs"/>
        </w:rPr>
      </w:pPr>
    </w:p>
    <w:p w:rsidR="000163AD" w:rsidRPr="000163AD" w:rsidRDefault="000163AD" w:rsidP="000163AD">
      <w:pPr>
        <w:spacing w:before="60" w:after="60"/>
        <w:ind w:left="284"/>
        <w:jc w:val="center"/>
        <w:rPr>
          <w:rFonts w:ascii="Times New Roman" w:hAnsi="Times New Roman" w:cs="Times New Roman"/>
          <w:b/>
          <w:sz w:val="24"/>
        </w:rPr>
      </w:pPr>
      <w:r w:rsidRPr="000163AD">
        <w:rPr>
          <w:rFonts w:ascii="Times New Roman" w:hAnsi="Times New Roman" w:cs="Times New Roman"/>
          <w:b/>
          <w:sz w:val="24"/>
        </w:rPr>
        <w:t>A Szakmai gyakorlóhely kapcsolattartója: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6276"/>
      </w:tblGrid>
      <w:tr w:rsidR="000163AD" w:rsidRPr="000163AD" w:rsidTr="000163AD">
        <w:trPr>
          <w:trHeight w:val="88"/>
          <w:jc w:val="center"/>
        </w:trPr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D" w:rsidRPr="000163AD" w:rsidRDefault="000163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63AD">
              <w:rPr>
                <w:rFonts w:ascii="Times New Roman" w:hAnsi="Times New Roman" w:cs="Times New Roman"/>
                <w:b/>
                <w:sz w:val="24"/>
              </w:rPr>
              <w:t>neve:</w:t>
            </w:r>
          </w:p>
        </w:tc>
        <w:tc>
          <w:tcPr>
            <w:tcW w:w="6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D" w:rsidRPr="000163AD" w:rsidRDefault="000163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63AD">
              <w:rPr>
                <w:rFonts w:ascii="Times New Roman" w:hAnsi="Times New Roman" w:cs="Times New Roman"/>
                <w:sz w:val="24"/>
              </w:rPr>
              <w:t>Nagyné Faragó Boglárka</w:t>
            </w:r>
            <w:r w:rsidR="00CD0EB7">
              <w:rPr>
                <w:rFonts w:ascii="Times New Roman" w:hAnsi="Times New Roman" w:cs="Times New Roman"/>
                <w:sz w:val="24"/>
              </w:rPr>
              <w:t xml:space="preserve"> intézményvezető</w:t>
            </w:r>
          </w:p>
        </w:tc>
      </w:tr>
      <w:tr w:rsidR="000163AD" w:rsidRPr="000163AD" w:rsidTr="000163AD">
        <w:trPr>
          <w:trHeight w:val="8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D" w:rsidRPr="000163AD" w:rsidRDefault="000163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63AD">
              <w:rPr>
                <w:rFonts w:ascii="Times New Roman" w:hAnsi="Times New Roman" w:cs="Times New Roman"/>
                <w:b/>
                <w:sz w:val="24"/>
              </w:rPr>
              <w:t>e-mail címe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D" w:rsidRPr="000163AD" w:rsidRDefault="00E833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0163AD" w:rsidRPr="000163AD">
                <w:rPr>
                  <w:rStyle w:val="Hiperhivatkozs"/>
                  <w:rFonts w:ascii="Times New Roman" w:hAnsi="Times New Roman" w:cs="Times New Roman"/>
                  <w:sz w:val="24"/>
                </w:rPr>
                <w:t>farago.boglarka@segelyszervezet.hu</w:t>
              </w:r>
            </w:hyperlink>
          </w:p>
        </w:tc>
      </w:tr>
    </w:tbl>
    <w:p w:rsidR="000163AD" w:rsidRDefault="000163AD" w:rsidP="006C20F4">
      <w:pPr>
        <w:pStyle w:val="NormlWeb"/>
        <w:spacing w:before="0" w:beforeAutospacing="0" w:after="0" w:afterAutospacing="0"/>
        <w:jc w:val="center"/>
      </w:pPr>
    </w:p>
    <w:p w:rsidR="007E10B8" w:rsidRDefault="007E10B8" w:rsidP="00FB6976">
      <w:pPr>
        <w:pStyle w:val="NormlWeb"/>
        <w:spacing w:before="0" w:beforeAutospacing="0" w:after="0" w:afterAutospacing="0"/>
        <w:jc w:val="both"/>
      </w:pPr>
    </w:p>
    <w:p w:rsidR="00FB6976" w:rsidRDefault="00FB6976" w:rsidP="00FB6976">
      <w:pPr>
        <w:pStyle w:val="NormlWeb"/>
        <w:spacing w:before="0" w:beforeAutospacing="0" w:after="0" w:afterAutospacing="0"/>
        <w:jc w:val="both"/>
        <w:rPr>
          <w:rStyle w:val="6qdm"/>
        </w:rPr>
      </w:pPr>
    </w:p>
    <w:p w:rsidR="00662DF7" w:rsidRDefault="00662DF7" w:rsidP="00FB6976">
      <w:pPr>
        <w:pStyle w:val="NormlWeb"/>
        <w:spacing w:before="0" w:beforeAutospacing="0" w:after="0" w:afterAutospacing="0"/>
        <w:jc w:val="both"/>
        <w:rPr>
          <w:rStyle w:val="6qdm"/>
        </w:rPr>
      </w:pPr>
    </w:p>
    <w:p w:rsidR="00433D13" w:rsidRDefault="00433D13" w:rsidP="00FB6976">
      <w:pPr>
        <w:pStyle w:val="NormlWeb"/>
        <w:spacing w:before="0" w:beforeAutospacing="0" w:after="0" w:afterAutospacing="0"/>
        <w:jc w:val="both"/>
        <w:rPr>
          <w:rStyle w:val="6qdm"/>
        </w:rPr>
      </w:pPr>
    </w:p>
    <w:p w:rsidR="00433D13" w:rsidRPr="00F85FB0" w:rsidRDefault="00433D13" w:rsidP="00FB6976">
      <w:pPr>
        <w:pStyle w:val="NormlWeb"/>
        <w:spacing w:before="0" w:beforeAutospacing="0" w:after="0" w:afterAutospacing="0"/>
        <w:jc w:val="both"/>
        <w:rPr>
          <w:rStyle w:val="6qdm"/>
          <w:b/>
        </w:rPr>
      </w:pPr>
      <w:r w:rsidRPr="00F85FB0">
        <w:rPr>
          <w:rStyle w:val="6qdm"/>
          <w:b/>
        </w:rPr>
        <w:t xml:space="preserve">A duális képzésről részletesen olvashat: </w:t>
      </w:r>
    </w:p>
    <w:p w:rsidR="00433D13" w:rsidRDefault="00E83343" w:rsidP="00FB6976">
      <w:pPr>
        <w:pStyle w:val="NormlWeb"/>
        <w:spacing w:before="0" w:beforeAutospacing="0" w:after="0" w:afterAutospacing="0"/>
        <w:jc w:val="both"/>
        <w:rPr>
          <w:rStyle w:val="6qdm"/>
        </w:rPr>
      </w:pPr>
      <w:hyperlink r:id="rId11" w:history="1">
        <w:r w:rsidR="00F85FB0" w:rsidRPr="00BC22F4">
          <w:rPr>
            <w:rStyle w:val="Hiperhivatkozs"/>
          </w:rPr>
          <w:t>https://www.felvi.hu/felveteli/jelentkezes/felveteli_tajekoztato/FFT_2019A/6_kepzesi_sajatossagok/61_dualis_kepzes</w:t>
        </w:r>
      </w:hyperlink>
    </w:p>
    <w:p w:rsidR="00F85FB0" w:rsidRDefault="00F85FB0" w:rsidP="00FB6976">
      <w:pPr>
        <w:pStyle w:val="NormlWeb"/>
        <w:spacing w:before="0" w:beforeAutospacing="0" w:after="0" w:afterAutospacing="0"/>
        <w:jc w:val="both"/>
        <w:rPr>
          <w:rStyle w:val="6qdm"/>
        </w:rPr>
      </w:pPr>
    </w:p>
    <w:p w:rsidR="00F85FB0" w:rsidRDefault="00F85FB0">
      <w:pPr>
        <w:rPr>
          <w:rStyle w:val="6qdm"/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Style w:val="6qdm"/>
        </w:rPr>
        <w:br w:type="page"/>
      </w:r>
    </w:p>
    <w:p w:rsidR="00F85FB0" w:rsidRDefault="00F85FB0" w:rsidP="00FB6976">
      <w:pPr>
        <w:pStyle w:val="NormlWeb"/>
        <w:spacing w:before="0" w:beforeAutospacing="0" w:after="0" w:afterAutospacing="0"/>
        <w:jc w:val="both"/>
        <w:rPr>
          <w:rStyle w:val="6qdm"/>
        </w:rPr>
      </w:pPr>
    </w:p>
    <w:p w:rsidR="00662DF7" w:rsidRDefault="00662DF7" w:rsidP="00FB6976">
      <w:pPr>
        <w:pStyle w:val="NormlWeb"/>
        <w:spacing w:before="0" w:beforeAutospacing="0" w:after="0" w:afterAutospacing="0"/>
        <w:jc w:val="both"/>
        <w:rPr>
          <w:rStyle w:val="6qdm"/>
        </w:rPr>
      </w:pPr>
    </w:p>
    <w:p w:rsidR="00662DF7" w:rsidRPr="005877B9" w:rsidRDefault="00662DF7" w:rsidP="00FB6976">
      <w:pPr>
        <w:pStyle w:val="NormlWeb"/>
        <w:spacing w:before="0" w:beforeAutospacing="0" w:after="0" w:afterAutospacing="0"/>
        <w:jc w:val="both"/>
        <w:rPr>
          <w:rStyle w:val="6qdm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509"/>
        <w:gridCol w:w="1509"/>
        <w:gridCol w:w="2078"/>
      </w:tblGrid>
      <w:tr w:rsidR="00FB6976" w:rsidRPr="009E52EA" w:rsidTr="007800FA">
        <w:trPr>
          <w:trHeight w:val="3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6976" w:rsidRDefault="00FB6976" w:rsidP="0078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E52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Felvételi eljárás feladatai és határidői 2019</w:t>
            </w:r>
          </w:p>
          <w:p w:rsidR="00342CBC" w:rsidRPr="009E52EA" w:rsidRDefault="00342CBC" w:rsidP="0078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FB6976" w:rsidRPr="009E52EA" w:rsidTr="00EF2F47">
        <w:trPr>
          <w:trHeight w:val="600"/>
        </w:trPr>
        <w:tc>
          <w:tcPr>
            <w:tcW w:w="2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6976" w:rsidRPr="009E52EA" w:rsidRDefault="00FB6976" w:rsidP="0078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E52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TEVÉKENYSÉG MEGNEVEZÉSE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976" w:rsidRPr="009E52EA" w:rsidRDefault="00FB6976" w:rsidP="0078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E52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Szervezetek, intézmények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6976" w:rsidRPr="009E52EA" w:rsidRDefault="00FB6976" w:rsidP="0078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E52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Miskolci Egyetem BTK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6976" w:rsidRPr="009E52EA" w:rsidRDefault="00FB6976" w:rsidP="0078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E52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Hallgatók</w:t>
            </w:r>
          </w:p>
        </w:tc>
      </w:tr>
      <w:tr w:rsidR="00FB6976" w:rsidRPr="009E52EA" w:rsidTr="00FB6976">
        <w:trPr>
          <w:trHeight w:val="1417"/>
        </w:trPr>
        <w:tc>
          <w:tcPr>
            <w:tcW w:w="2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76" w:rsidRPr="009E52EA" w:rsidRDefault="00FB6976" w:rsidP="0078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E52E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duális képzési formájú szakokra történő jelentkezés a felvételi eljárás során két egymással párhuzamos szakaszból áll. Az első szakasz az állami általános felvételi eljárásban történő jelentkezés (ez nem különbözik a nem duális szakokra való jelentkezéstől)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976" w:rsidRPr="009E52EA" w:rsidRDefault="00FB6976" w:rsidP="0078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E52E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976" w:rsidRPr="009E52EA" w:rsidRDefault="00FB6976" w:rsidP="0078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E52E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976" w:rsidRPr="009E52EA" w:rsidRDefault="00FB6976" w:rsidP="0078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E52E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2019. február 15.</w:t>
            </w:r>
          </w:p>
        </w:tc>
      </w:tr>
      <w:tr w:rsidR="00FB6976" w:rsidRPr="009E52EA" w:rsidTr="00FB6976">
        <w:trPr>
          <w:trHeight w:val="1134"/>
        </w:trPr>
        <w:tc>
          <w:tcPr>
            <w:tcW w:w="2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76" w:rsidRPr="009E52EA" w:rsidRDefault="00FB6976" w:rsidP="0078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E52E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jelentkezés második szakasza a "vállalati felvételi szakasz". A felvételiző felveszi a kapcsolatot az adott szak mellett feltüntetett egy vagy több vállalati partnerrel.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976" w:rsidRPr="009E52EA" w:rsidRDefault="00FB6976" w:rsidP="0078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E52E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976" w:rsidRPr="009E52EA" w:rsidRDefault="00FB6976" w:rsidP="0078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E52E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976" w:rsidRPr="009E52EA" w:rsidRDefault="00FB6976" w:rsidP="0078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0EE2">
              <w:rPr>
                <w:rFonts w:ascii="Times New Roman" w:eastAsia="Times New Roman" w:hAnsi="Times New Roman" w:cs="Times New Roman"/>
                <w:lang w:eastAsia="hu-HU"/>
              </w:rPr>
              <w:t>2019. május 15-ig</w:t>
            </w:r>
          </w:p>
        </w:tc>
      </w:tr>
      <w:tr w:rsidR="00FB6976" w:rsidRPr="009E52EA" w:rsidTr="00FB6976">
        <w:trPr>
          <w:trHeight w:val="600"/>
        </w:trPr>
        <w:tc>
          <w:tcPr>
            <w:tcW w:w="2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76" w:rsidRPr="009E52EA" w:rsidRDefault="00FB6976" w:rsidP="0078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E52E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jelentkező a vállalattól kapott tájékoztatás szerint vesz részt a vállalati felvételi eljárásban.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976" w:rsidRPr="009E52EA" w:rsidRDefault="00FB6976" w:rsidP="0078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E52E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976" w:rsidRPr="009E52EA" w:rsidRDefault="00FB6976" w:rsidP="0078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E52E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976" w:rsidRPr="009E52EA" w:rsidRDefault="00FB6976" w:rsidP="0078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E52E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2019. június 17-ig</w:t>
            </w:r>
          </w:p>
        </w:tc>
      </w:tr>
      <w:tr w:rsidR="00FB6976" w:rsidRPr="009E52EA" w:rsidTr="00FB6976">
        <w:trPr>
          <w:trHeight w:val="900"/>
        </w:trPr>
        <w:tc>
          <w:tcPr>
            <w:tcW w:w="2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76" w:rsidRPr="009E52EA" w:rsidRDefault="00FB6976" w:rsidP="0078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E52E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vállalat tájékoztatja a jelentkezőket a kiválasztás eredményéről, azaz hogy számára megfelel-e a jelentkező.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976" w:rsidRPr="009E52EA" w:rsidRDefault="00FB6976" w:rsidP="0078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E52E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2019. július 05.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976" w:rsidRPr="009E52EA" w:rsidRDefault="00FB6976" w:rsidP="0078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E52E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976" w:rsidRPr="009E52EA" w:rsidRDefault="00FB6976" w:rsidP="0078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E52E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FB6976" w:rsidRPr="009E52EA" w:rsidTr="00FB6976">
        <w:trPr>
          <w:trHeight w:val="900"/>
        </w:trPr>
        <w:tc>
          <w:tcPr>
            <w:tcW w:w="2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76" w:rsidRPr="009E52EA" w:rsidRDefault="00FB6976" w:rsidP="0078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E52E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jelentkezőnek lehetősége van, hogy az állami felvételi eljárásban a jelentkezési sorrendjét egy alkalommal módosítsa.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976" w:rsidRPr="009E52EA" w:rsidRDefault="00FB6976" w:rsidP="0078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E52E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976" w:rsidRPr="009E52EA" w:rsidRDefault="00FB6976" w:rsidP="0078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E52E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976" w:rsidRPr="009E52EA" w:rsidRDefault="00FB6976" w:rsidP="0078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2019. július 10</w:t>
            </w:r>
            <w:r w:rsidRPr="009E52E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</w:tr>
      <w:tr w:rsidR="00FB6976" w:rsidRPr="009E52EA" w:rsidTr="00FB6976">
        <w:trPr>
          <w:trHeight w:val="300"/>
        </w:trPr>
        <w:tc>
          <w:tcPr>
            <w:tcW w:w="2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76" w:rsidRDefault="00FB6976" w:rsidP="0078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Végleges pont</w:t>
            </w:r>
            <w:r w:rsidRPr="009E52E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húzás</w:t>
            </w:r>
          </w:p>
          <w:p w:rsidR="006C20F4" w:rsidRPr="009E52EA" w:rsidRDefault="006C20F4" w:rsidP="0078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976" w:rsidRPr="009E52EA" w:rsidRDefault="00FB6976" w:rsidP="0078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E52E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976" w:rsidRPr="009E52EA" w:rsidRDefault="00FB6976" w:rsidP="0078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2019. július 24</w:t>
            </w:r>
            <w:r w:rsidRPr="009E52E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976" w:rsidRPr="009E52EA" w:rsidRDefault="00FB6976" w:rsidP="0078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E52E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FB6976" w:rsidRPr="009E52EA" w:rsidTr="00FB6976">
        <w:trPr>
          <w:trHeight w:val="600"/>
        </w:trPr>
        <w:tc>
          <w:tcPr>
            <w:tcW w:w="2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76" w:rsidRPr="009E52EA" w:rsidRDefault="00FB6976" w:rsidP="0078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E52E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Sikeres felvételit követően a hallgatónak jeleznie kell, hogy duális formában kívánja folytatni tanulmányait.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976" w:rsidRPr="009E52EA" w:rsidRDefault="00FB6976" w:rsidP="0078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E52E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976" w:rsidRPr="009E52EA" w:rsidRDefault="00FB6976" w:rsidP="0078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E52E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976" w:rsidRPr="009E52EA" w:rsidRDefault="00FB6976" w:rsidP="0078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E52E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2019. augusztus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31-ig</w:t>
            </w:r>
          </w:p>
        </w:tc>
      </w:tr>
      <w:tr w:rsidR="00FB6976" w:rsidRPr="009E52EA" w:rsidTr="00FB6976">
        <w:trPr>
          <w:trHeight w:val="600"/>
        </w:trPr>
        <w:tc>
          <w:tcPr>
            <w:tcW w:w="2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76" w:rsidRPr="009E52EA" w:rsidRDefault="00FB6976" w:rsidP="0078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E52E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hallgatót döntését követően beiratkozáskor át kell sorolni duális képzési formájú szakra.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976" w:rsidRPr="009E52EA" w:rsidRDefault="00FB6976" w:rsidP="0078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E52E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9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976" w:rsidRPr="009E52EA" w:rsidRDefault="00FB6976" w:rsidP="00FB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E52E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2019. szeptember 0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2-20</w:t>
            </w:r>
            <w:r w:rsidRPr="009E52E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</w:tr>
      <w:tr w:rsidR="00FB6976" w:rsidRPr="009E52EA" w:rsidTr="00FB6976">
        <w:trPr>
          <w:trHeight w:val="300"/>
        </w:trPr>
        <w:tc>
          <w:tcPr>
            <w:tcW w:w="2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76" w:rsidRPr="009E52EA" w:rsidRDefault="00FB6976" w:rsidP="0078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E52E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Beiratkozás és hallgatói szerződés megkötése. 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976" w:rsidRPr="009E52EA" w:rsidRDefault="00FB6976" w:rsidP="0078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2019. szeptember 02- 30.</w:t>
            </w:r>
          </w:p>
        </w:tc>
      </w:tr>
    </w:tbl>
    <w:p w:rsidR="00FB6976" w:rsidRDefault="00FB6976" w:rsidP="00FB6976">
      <w:pPr>
        <w:pStyle w:val="NormlWeb"/>
        <w:rPr>
          <w:sz w:val="22"/>
          <w:szCs w:val="22"/>
        </w:rPr>
      </w:pPr>
    </w:p>
    <w:p w:rsidR="00662DF7" w:rsidRDefault="00662DF7" w:rsidP="00FB6976">
      <w:pPr>
        <w:pStyle w:val="NormlWeb"/>
        <w:rPr>
          <w:sz w:val="22"/>
          <w:szCs w:val="22"/>
        </w:rPr>
      </w:pPr>
    </w:p>
    <w:p w:rsidR="00F85FB0" w:rsidRPr="00CD0EB7" w:rsidRDefault="00F85FB0" w:rsidP="00CD0EB7">
      <w:pPr>
        <w:pStyle w:val="NormlWeb"/>
        <w:jc w:val="both"/>
      </w:pPr>
      <w:r w:rsidRPr="00CD0EB7">
        <w:t>A csato</w:t>
      </w:r>
      <w:r w:rsidR="00CD0EB7">
        <w:t>lt JELENTKEZÉSI LAPOT</w:t>
      </w:r>
      <w:r w:rsidRPr="00CD0EB7">
        <w:t xml:space="preserve"> </w:t>
      </w:r>
      <w:r w:rsidRPr="00CD0EB7">
        <w:rPr>
          <w:b/>
        </w:rPr>
        <w:t xml:space="preserve">2019. február 15-ig </w:t>
      </w:r>
      <w:r w:rsidR="00CD0EB7" w:rsidRPr="00CD0EB7">
        <w:t xml:space="preserve">kell megküldeni </w:t>
      </w:r>
      <w:r w:rsidRPr="00CD0EB7">
        <w:t>a</w:t>
      </w:r>
      <w:r w:rsidRPr="00CD0EB7">
        <w:rPr>
          <w:b/>
        </w:rPr>
        <w:t xml:space="preserve"> </w:t>
      </w:r>
      <w:hyperlink r:id="rId12" w:history="1">
        <w:r w:rsidRPr="00CD0EB7">
          <w:rPr>
            <w:rStyle w:val="Hiperhivatkozs"/>
          </w:rPr>
          <w:t>boldek@uni-miskolc.hu</w:t>
        </w:r>
      </w:hyperlink>
      <w:r w:rsidRPr="00CD0EB7">
        <w:t xml:space="preserve"> címre.</w:t>
      </w:r>
    </w:p>
    <w:sectPr w:rsidR="00F85FB0" w:rsidRPr="00CD0EB7" w:rsidSect="00F85FB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616F"/>
    <w:multiLevelType w:val="hybridMultilevel"/>
    <w:tmpl w:val="4EC66E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B04B6"/>
    <w:multiLevelType w:val="hybridMultilevel"/>
    <w:tmpl w:val="9AB6BC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F5D8E"/>
    <w:multiLevelType w:val="hybridMultilevel"/>
    <w:tmpl w:val="25768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A04CE"/>
    <w:multiLevelType w:val="hybridMultilevel"/>
    <w:tmpl w:val="222C44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B8"/>
    <w:rsid w:val="000163AD"/>
    <w:rsid w:val="00212CE2"/>
    <w:rsid w:val="00342CBC"/>
    <w:rsid w:val="00433D13"/>
    <w:rsid w:val="00662DF7"/>
    <w:rsid w:val="006C20F4"/>
    <w:rsid w:val="007A4E6C"/>
    <w:rsid w:val="007E10B8"/>
    <w:rsid w:val="00855363"/>
    <w:rsid w:val="00857DB1"/>
    <w:rsid w:val="008A4649"/>
    <w:rsid w:val="008D0EE2"/>
    <w:rsid w:val="00967325"/>
    <w:rsid w:val="00A45EB8"/>
    <w:rsid w:val="00A922F9"/>
    <w:rsid w:val="00AE26F9"/>
    <w:rsid w:val="00BB4AC9"/>
    <w:rsid w:val="00CD0EB7"/>
    <w:rsid w:val="00D05EB1"/>
    <w:rsid w:val="00E83343"/>
    <w:rsid w:val="00EF2F47"/>
    <w:rsid w:val="00F85FB0"/>
    <w:rsid w:val="00FB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AA7EE-3E68-4369-95F1-522F04B6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5EB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FB6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exposedshow">
    <w:name w:val="text_exposed_show"/>
    <w:basedOn w:val="Bekezdsalapbettpusa"/>
    <w:rsid w:val="00FB6976"/>
  </w:style>
  <w:style w:type="character" w:styleId="Hiperhivatkozs">
    <w:name w:val="Hyperlink"/>
    <w:basedOn w:val="Bekezdsalapbettpusa"/>
    <w:uiPriority w:val="99"/>
    <w:unhideWhenUsed/>
    <w:rsid w:val="00FB6976"/>
    <w:rPr>
      <w:color w:val="0000FF"/>
      <w:u w:val="single"/>
    </w:rPr>
  </w:style>
  <w:style w:type="character" w:customStyle="1" w:styleId="6qdm">
    <w:name w:val="_6qdm"/>
    <w:basedOn w:val="Bekezdsalapbettpusa"/>
    <w:rsid w:val="00FB6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gelyszervezet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gyne.zsuzsa@szimbiozis.net" TargetMode="External"/><Relationship Id="rId12" Type="http://schemas.openxmlformats.org/officeDocument/2006/relationships/hyperlink" Target="mailto:boldek@uni-miskolc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zimbiozis/?__xts__%5B0%5D=68.ARDaVCcSejwr6gpBELc6hB9RoaMPuJX_bon2bHt1EBw5L76oAG9k0liUcnu8HYM4cjmPOgaN3ybbA8EZ5fhEzFAnoWfU0ZfeT5VIp_EwRkvRdbrfhF6ytHylHP1JzmH02OMsMcPI8IlOQ10j3RDagcIf2jGTCTbHsVjfmx4Iz7Tcee-5tRIGUx1qiR0i5SbofLml0NppPUaLAbcCGdJomxD-kmV709gvrSkp6WdeFOUrOHdgkaDks_UqXIwptVs2FIrc13uRu9XWmZ8w5x2CXeTM3S57VmYVIMWk2ZU4Du_YPJAL2k1np1hU6qpJ5xFI-l9i2Z4qsuy-kwjZr_2qNUI&amp;__tn__=-UK-R" TargetMode="External"/><Relationship Id="rId11" Type="http://schemas.openxmlformats.org/officeDocument/2006/relationships/hyperlink" Target="https://www.felvi.hu/felveteli/jelentkezes/felveteli_tajekoztato/FFT_2019A/6_kepzesi_sajatossagok/61_dualis_kepzes" TargetMode="External"/><Relationship Id="rId5" Type="http://schemas.openxmlformats.org/officeDocument/2006/relationships/hyperlink" Target="https://szimbiozis.net/" TargetMode="External"/><Relationship Id="rId10" Type="http://schemas.openxmlformats.org/officeDocument/2006/relationships/hyperlink" Target="mailto:farago.boglarka@segelyszervezet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egelyszervezet/?__xts__%5B0%5D=68.ARDaVCcSejwr6gpBELc6hB9RoaMPuJX_bon2bHt1EBw5L76oAG9k0liUcnu8HYM4cjmPOgaN3ybbA8EZ5fhEzFAnoWfU0ZfeT5VIp_EwRkvRdbrfhF6ytHylHP1JzmH02OMsMcPI8IlOQ10j3RDagcIf2jGTCTbHsVjfmx4Iz7Tcee-5tRIGUx1qiR0i5SbofLml0NppPUaLAbcCGdJomxD-kmV709gvrSkp6WdeFOUrOHdgkaDks_UqXIwptVs2FIrc13uRu9XWmZ8w5x2CXeTM3S57VmYVIMWk2ZU4Du_YPJAL2k1np1hU6qpJ5xFI-l9i2Z4qsuy-kwjZr_2qNUI&amp;__tn__=-UK-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Borbás Emese</dc:creator>
  <cp:keywords/>
  <dc:description/>
  <cp:lastModifiedBy>Borbás Emese</cp:lastModifiedBy>
  <cp:revision>4</cp:revision>
  <dcterms:created xsi:type="dcterms:W3CDTF">2019-01-24T09:49:00Z</dcterms:created>
  <dcterms:modified xsi:type="dcterms:W3CDTF">2019-01-24T10:40:00Z</dcterms:modified>
</cp:coreProperties>
</file>